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6E1442" w:rsidRDefault="00C13822" w:rsidP="006E1442">
            <w:pPr>
              <w:spacing w:before="120" w:line="360" w:lineRule="exact"/>
              <w:contextualSpacing/>
              <w:rPr>
                <w:rFonts w:ascii="Times New Roman" w:eastAsia="Times New Roman" w:hAnsi="Times New Roman"/>
                <w:b/>
                <w:i/>
                <w:noProof w:val="0"/>
                <w:sz w:val="22"/>
                <w:szCs w:val="22"/>
              </w:rPr>
            </w:pPr>
            <w:r w:rsidRPr="006E1442">
              <w:rPr>
                <w:rFonts w:ascii="Times New Roman" w:eastAsia="Calibri" w:hAnsi="Times New Roman"/>
                <w:noProof w:val="0"/>
                <w:sz w:val="22"/>
                <w:szCs w:val="22"/>
              </w:rPr>
              <w:t>Наименование лота</w:t>
            </w:r>
          </w:p>
        </w:tc>
        <w:tc>
          <w:tcPr>
            <w:tcW w:w="5558" w:type="dxa"/>
          </w:tcPr>
          <w:p w:rsidR="00C13822" w:rsidRPr="00B22E05" w:rsidRDefault="00BF1FCF" w:rsidP="006E1442">
            <w:pPr>
              <w:spacing w:before="60" w:after="60" w:line="360" w:lineRule="exact"/>
              <w:rPr>
                <w:rFonts w:ascii="Times New Roman" w:eastAsia="Times New Roman" w:hAnsi="Times New Roman"/>
                <w:b/>
                <w:i/>
                <w:noProof w:val="0"/>
                <w:sz w:val="22"/>
                <w:szCs w:val="22"/>
              </w:rPr>
            </w:pPr>
            <w:r w:rsidRPr="00BF1FCF">
              <w:rPr>
                <w:rFonts w:ascii="Times New Roman" w:eastAsia="Times New Roman" w:hAnsi="Times New Roman"/>
                <w:b/>
                <w:i/>
                <w:noProof w:val="0"/>
                <w:sz w:val="22"/>
                <w:szCs w:val="22"/>
              </w:rPr>
              <w:t xml:space="preserve">Строительство ЛЭП 35-6 </w:t>
            </w:r>
            <w:proofErr w:type="spellStart"/>
            <w:r w:rsidRPr="00BF1FCF">
              <w:rPr>
                <w:rFonts w:ascii="Times New Roman" w:eastAsia="Times New Roman" w:hAnsi="Times New Roman"/>
                <w:b/>
                <w:i/>
                <w:noProof w:val="0"/>
                <w:sz w:val="22"/>
                <w:szCs w:val="22"/>
              </w:rPr>
              <w:t>кВ</w:t>
            </w:r>
            <w:proofErr w:type="spellEnd"/>
            <w:r w:rsidRPr="00BF1FCF">
              <w:rPr>
                <w:rFonts w:ascii="Times New Roman" w:eastAsia="Times New Roman" w:hAnsi="Times New Roman"/>
                <w:b/>
                <w:i/>
                <w:noProof w:val="0"/>
                <w:sz w:val="22"/>
                <w:szCs w:val="22"/>
              </w:rPr>
              <w:t xml:space="preserve">, ПС 35/6 </w:t>
            </w:r>
            <w:proofErr w:type="spellStart"/>
            <w:r w:rsidRPr="00BF1FCF">
              <w:rPr>
                <w:rFonts w:ascii="Times New Roman" w:eastAsia="Times New Roman" w:hAnsi="Times New Roman"/>
                <w:b/>
                <w:i/>
                <w:noProof w:val="0"/>
                <w:sz w:val="22"/>
                <w:szCs w:val="22"/>
              </w:rPr>
              <w:t>кВ</w:t>
            </w:r>
            <w:proofErr w:type="spellEnd"/>
            <w:r w:rsidRPr="00BF1FCF">
              <w:rPr>
                <w:rFonts w:ascii="Times New Roman" w:eastAsia="Times New Roman" w:hAnsi="Times New Roman"/>
                <w:b/>
                <w:i/>
                <w:noProof w:val="0"/>
                <w:sz w:val="22"/>
                <w:szCs w:val="22"/>
              </w:rPr>
              <w:t xml:space="preserve"> (Вираж, Дачная)</w:t>
            </w:r>
          </w:p>
        </w:tc>
      </w:tr>
      <w:tr w:rsidR="00C13822" w:rsidRPr="00C13822" w:rsidTr="006E1442">
        <w:trPr>
          <w:trHeight w:val="558"/>
        </w:trPr>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BA7871" w:rsidRDefault="00C13822" w:rsidP="002E66C8">
            <w:pPr>
              <w:spacing w:before="60" w:after="60" w:line="360" w:lineRule="exact"/>
              <w:rPr>
                <w:rFonts w:ascii="Times New Roman" w:eastAsia="Times New Roman" w:hAnsi="Times New Roman"/>
                <w:b/>
                <w:i/>
                <w:noProof w:val="0"/>
                <w:snapToGrid w:val="0"/>
                <w:sz w:val="20"/>
                <w:shd w:val="clear" w:color="auto" w:fill="FFFF99"/>
                <w:lang w:eastAsia="ru-RU"/>
              </w:rPr>
            </w:pP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E5690" w:rsidRDefault="00BF1FCF" w:rsidP="00BF1FCF">
            <w:pPr>
              <w:spacing w:before="60" w:after="60" w:line="360" w:lineRule="exact"/>
              <w:rPr>
                <w:rFonts w:ascii="Times New Roman" w:eastAsia="Times New Roman" w:hAnsi="Times New Roman"/>
                <w:b/>
                <w:i/>
                <w:noProof w:val="0"/>
                <w:sz w:val="22"/>
                <w:szCs w:val="22"/>
              </w:rPr>
            </w:pPr>
            <w:r>
              <w:rPr>
                <w:rFonts w:ascii="Times New Roman" w:eastAsia="Times New Roman" w:hAnsi="Times New Roman"/>
                <w:b/>
                <w:i/>
                <w:noProof w:val="0"/>
                <w:sz w:val="22"/>
                <w:szCs w:val="22"/>
              </w:rPr>
              <w:t>18 124 572,77</w:t>
            </w:r>
            <w:r w:rsidR="006E1442">
              <w:rPr>
                <w:rFonts w:ascii="Times New Roman" w:eastAsia="Times New Roman" w:hAnsi="Times New Roman"/>
                <w:b/>
                <w:i/>
                <w:noProof w:val="0"/>
                <w:sz w:val="22"/>
                <w:szCs w:val="22"/>
              </w:rPr>
              <w:t xml:space="preserve"> </w:t>
            </w:r>
            <w:r w:rsidR="002E66C8" w:rsidRPr="002E66C8">
              <w:rPr>
                <w:rFonts w:ascii="Times New Roman" w:eastAsia="Times New Roman" w:hAnsi="Times New Roman"/>
                <w:b/>
                <w:i/>
                <w:noProof w:val="0"/>
                <w:sz w:val="22"/>
                <w:szCs w:val="22"/>
              </w:rPr>
              <w:t>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D15FE6" w:rsidRDefault="003E7E38" w:rsidP="00C13822">
      <w:pPr>
        <w:contextualSpacing/>
        <w:jc w:val="both"/>
        <w:rPr>
          <w:rFonts w:ascii="Times New Roman" w:eastAsia="Calibri" w:hAnsi="Times New Roman"/>
          <w:noProof w:val="0"/>
          <w:sz w:val="26"/>
          <w:szCs w:val="26"/>
        </w:rPr>
      </w:pPr>
      <w:r>
        <w:rPr>
          <w:rFonts w:ascii="Times New Roman" w:eastAsia="Calibri" w:hAnsi="Times New Roman"/>
          <w:noProof w:val="0"/>
          <w:sz w:val="26"/>
          <w:szCs w:val="26"/>
        </w:rPr>
        <w:t>М</w:t>
      </w:r>
      <w:r w:rsidRPr="003E7E38">
        <w:rPr>
          <w:rFonts w:ascii="Times New Roman" w:eastAsia="Calibri" w:hAnsi="Times New Roman"/>
          <w:noProof w:val="0"/>
          <w:sz w:val="26"/>
          <w:szCs w:val="26"/>
        </w:rPr>
        <w:t>етод укрупненных сметных расчетов</w:t>
      </w:r>
    </w:p>
    <w:p w:rsidR="003E7E38" w:rsidRDefault="003E7E38"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r w:rsidRPr="00BF1FCF">
        <w:lastRenderedPageBreak/>
        <w:drawing>
          <wp:inline distT="0" distB="0" distL="0" distR="0">
            <wp:extent cx="6029960" cy="7030373"/>
            <wp:effectExtent l="0" t="0" r="889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29960" cy="7030373"/>
                    </a:xfrm>
                    <a:prstGeom prst="rect">
                      <a:avLst/>
                    </a:prstGeom>
                    <a:noFill/>
                    <a:ln>
                      <a:noFill/>
                    </a:ln>
                  </pic:spPr>
                </pic:pic>
              </a:graphicData>
            </a:graphic>
          </wp:inline>
        </w:drawing>
      </w:r>
    </w:p>
    <w:p w:rsidR="0012277D" w:rsidRDefault="0012277D"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r w:rsidRPr="00BF1FCF">
        <w:lastRenderedPageBreak/>
        <w:drawing>
          <wp:inline distT="0" distB="0" distL="0" distR="0">
            <wp:extent cx="6029960" cy="5209088"/>
            <wp:effectExtent l="0" t="0" r="889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29960" cy="5209088"/>
                    </a:xfrm>
                    <a:prstGeom prst="rect">
                      <a:avLst/>
                    </a:prstGeom>
                    <a:noFill/>
                    <a:ln>
                      <a:noFill/>
                    </a:ln>
                  </pic:spPr>
                </pic:pic>
              </a:graphicData>
            </a:graphic>
          </wp:inline>
        </w:drawing>
      </w: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r w:rsidRPr="00BF1FCF">
        <w:lastRenderedPageBreak/>
        <w:drawing>
          <wp:inline distT="0" distB="0" distL="0" distR="0">
            <wp:extent cx="6029960" cy="5466090"/>
            <wp:effectExtent l="0" t="0" r="8890" b="127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29960" cy="5466090"/>
                    </a:xfrm>
                    <a:prstGeom prst="rect">
                      <a:avLst/>
                    </a:prstGeom>
                    <a:noFill/>
                    <a:ln>
                      <a:noFill/>
                    </a:ln>
                  </pic:spPr>
                </pic:pic>
              </a:graphicData>
            </a:graphic>
          </wp:inline>
        </w:drawing>
      </w: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r w:rsidRPr="00BF1FCF">
        <w:lastRenderedPageBreak/>
        <w:drawing>
          <wp:inline distT="0" distB="0" distL="0" distR="0">
            <wp:extent cx="6029960" cy="9257346"/>
            <wp:effectExtent l="0" t="0" r="8890" b="127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29960" cy="9257346"/>
                    </a:xfrm>
                    <a:prstGeom prst="rect">
                      <a:avLst/>
                    </a:prstGeom>
                    <a:noFill/>
                    <a:ln>
                      <a:noFill/>
                    </a:ln>
                  </pic:spPr>
                </pic:pic>
              </a:graphicData>
            </a:graphic>
          </wp:inline>
        </w:drawing>
      </w:r>
    </w:p>
    <w:p w:rsidR="00BF1FCF" w:rsidRDefault="00BF1FCF" w:rsidP="00C13822">
      <w:pPr>
        <w:contextualSpacing/>
        <w:jc w:val="both"/>
        <w:rPr>
          <w:rFonts w:ascii="Times New Roman" w:eastAsia="Calibri" w:hAnsi="Times New Roman"/>
          <w:noProof w:val="0"/>
          <w:sz w:val="26"/>
          <w:szCs w:val="26"/>
        </w:rPr>
      </w:pPr>
      <w:r w:rsidRPr="00BF1FCF">
        <w:lastRenderedPageBreak/>
        <w:drawing>
          <wp:inline distT="0" distB="0" distL="0" distR="0">
            <wp:extent cx="6029960" cy="784721"/>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29960" cy="784721"/>
                    </a:xfrm>
                    <a:prstGeom prst="rect">
                      <a:avLst/>
                    </a:prstGeom>
                    <a:noFill/>
                    <a:ln>
                      <a:noFill/>
                    </a:ln>
                  </pic:spPr>
                </pic:pic>
              </a:graphicData>
            </a:graphic>
          </wp:inline>
        </w:drawing>
      </w: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r w:rsidRPr="00BF1FCF">
        <w:lastRenderedPageBreak/>
        <w:drawing>
          <wp:inline distT="0" distB="0" distL="0" distR="0">
            <wp:extent cx="6029960" cy="9108488"/>
            <wp:effectExtent l="0" t="0" r="889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29960" cy="9108488"/>
                    </a:xfrm>
                    <a:prstGeom prst="rect">
                      <a:avLst/>
                    </a:prstGeom>
                    <a:noFill/>
                    <a:ln>
                      <a:noFill/>
                    </a:ln>
                  </pic:spPr>
                </pic:pic>
              </a:graphicData>
            </a:graphic>
          </wp:inline>
        </w:drawing>
      </w:r>
    </w:p>
    <w:p w:rsidR="00BF1FCF" w:rsidRDefault="00BF1FCF" w:rsidP="00C13822">
      <w:pPr>
        <w:contextualSpacing/>
        <w:jc w:val="both"/>
        <w:rPr>
          <w:rFonts w:ascii="Times New Roman" w:eastAsia="Calibri" w:hAnsi="Times New Roman"/>
          <w:noProof w:val="0"/>
          <w:sz w:val="26"/>
          <w:szCs w:val="26"/>
        </w:rPr>
      </w:pPr>
      <w:r w:rsidRPr="00BF1FCF">
        <w:lastRenderedPageBreak/>
        <w:drawing>
          <wp:inline distT="0" distB="0" distL="0" distR="0">
            <wp:extent cx="6029960" cy="8276040"/>
            <wp:effectExtent l="0" t="0" r="889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29960" cy="8276040"/>
                    </a:xfrm>
                    <a:prstGeom prst="rect">
                      <a:avLst/>
                    </a:prstGeom>
                    <a:noFill/>
                    <a:ln>
                      <a:noFill/>
                    </a:ln>
                  </pic:spPr>
                </pic:pic>
              </a:graphicData>
            </a:graphic>
          </wp:inline>
        </w:drawing>
      </w: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r w:rsidRPr="00BF1FCF">
        <w:lastRenderedPageBreak/>
        <w:drawing>
          <wp:inline distT="0" distB="0" distL="0" distR="0">
            <wp:extent cx="6029960" cy="8938737"/>
            <wp:effectExtent l="0" t="0" r="889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29960" cy="8938737"/>
                    </a:xfrm>
                    <a:prstGeom prst="rect">
                      <a:avLst/>
                    </a:prstGeom>
                    <a:noFill/>
                    <a:ln>
                      <a:noFill/>
                    </a:ln>
                  </pic:spPr>
                </pic:pic>
              </a:graphicData>
            </a:graphic>
          </wp:inline>
        </w:drawing>
      </w:r>
    </w:p>
    <w:p w:rsidR="00BF1FCF" w:rsidRDefault="00BF1FCF" w:rsidP="00C13822">
      <w:pPr>
        <w:contextualSpacing/>
        <w:jc w:val="both"/>
        <w:rPr>
          <w:rFonts w:ascii="Times New Roman" w:eastAsia="Calibri" w:hAnsi="Times New Roman"/>
          <w:noProof w:val="0"/>
          <w:sz w:val="26"/>
          <w:szCs w:val="26"/>
        </w:rPr>
      </w:pPr>
      <w:r w:rsidRPr="00BF1FCF">
        <w:lastRenderedPageBreak/>
        <w:drawing>
          <wp:inline distT="0" distB="0" distL="0" distR="0">
            <wp:extent cx="6029960" cy="4938431"/>
            <wp:effectExtent l="0" t="0" r="889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29960" cy="4938431"/>
                    </a:xfrm>
                    <a:prstGeom prst="rect">
                      <a:avLst/>
                    </a:prstGeom>
                    <a:noFill/>
                    <a:ln>
                      <a:noFill/>
                    </a:ln>
                  </pic:spPr>
                </pic:pic>
              </a:graphicData>
            </a:graphic>
          </wp:inline>
        </w:drawing>
      </w:r>
    </w:p>
    <w:p w:rsidR="00117B22" w:rsidRDefault="00117B22" w:rsidP="00C13822">
      <w:pPr>
        <w:contextualSpacing/>
        <w:jc w:val="both"/>
        <w:rPr>
          <w:rFonts w:ascii="Times New Roman" w:eastAsia="Calibri" w:hAnsi="Times New Roman"/>
          <w:noProof w:val="0"/>
          <w:sz w:val="26"/>
          <w:szCs w:val="26"/>
        </w:rPr>
      </w:pPr>
    </w:p>
    <w:p w:rsidR="00117B22" w:rsidRDefault="00117B22" w:rsidP="00C13822">
      <w:pPr>
        <w:contextualSpacing/>
        <w:jc w:val="both"/>
        <w:rPr>
          <w:rFonts w:ascii="Times New Roman" w:eastAsia="Calibri" w:hAnsi="Times New Roman"/>
          <w:noProof w:val="0"/>
          <w:sz w:val="26"/>
          <w:szCs w:val="26"/>
        </w:rPr>
      </w:pPr>
      <w:r w:rsidRPr="00117B22">
        <w:lastRenderedPageBreak/>
        <w:drawing>
          <wp:inline distT="0" distB="0" distL="0" distR="0">
            <wp:extent cx="6029960" cy="8596528"/>
            <wp:effectExtent l="0" t="0" r="889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29960" cy="8596528"/>
                    </a:xfrm>
                    <a:prstGeom prst="rect">
                      <a:avLst/>
                    </a:prstGeom>
                    <a:noFill/>
                    <a:ln>
                      <a:noFill/>
                    </a:ln>
                  </pic:spPr>
                </pic:pic>
              </a:graphicData>
            </a:graphic>
          </wp:inline>
        </w:drawing>
      </w:r>
    </w:p>
    <w:p w:rsidR="00117B22" w:rsidRDefault="00117B22" w:rsidP="00C13822">
      <w:pPr>
        <w:contextualSpacing/>
        <w:jc w:val="both"/>
        <w:rPr>
          <w:rFonts w:ascii="Times New Roman" w:eastAsia="Calibri" w:hAnsi="Times New Roman"/>
          <w:noProof w:val="0"/>
          <w:sz w:val="26"/>
          <w:szCs w:val="26"/>
        </w:rPr>
      </w:pPr>
    </w:p>
    <w:p w:rsidR="00117B22" w:rsidRDefault="00117B22" w:rsidP="00C13822">
      <w:pPr>
        <w:contextualSpacing/>
        <w:jc w:val="both"/>
        <w:rPr>
          <w:rFonts w:ascii="Times New Roman" w:eastAsia="Calibri" w:hAnsi="Times New Roman"/>
          <w:noProof w:val="0"/>
          <w:sz w:val="26"/>
          <w:szCs w:val="26"/>
        </w:rPr>
      </w:pPr>
    </w:p>
    <w:p w:rsidR="00117B22" w:rsidRDefault="00117B22" w:rsidP="00C13822">
      <w:pPr>
        <w:contextualSpacing/>
        <w:jc w:val="both"/>
        <w:rPr>
          <w:rFonts w:ascii="Times New Roman" w:eastAsia="Calibri" w:hAnsi="Times New Roman"/>
          <w:noProof w:val="0"/>
          <w:sz w:val="26"/>
          <w:szCs w:val="26"/>
        </w:rPr>
      </w:pPr>
      <w:r w:rsidRPr="00117B22">
        <w:lastRenderedPageBreak/>
        <w:drawing>
          <wp:inline distT="0" distB="0" distL="0" distR="0">
            <wp:extent cx="6029960" cy="1569442"/>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29960" cy="1569442"/>
                    </a:xfrm>
                    <a:prstGeom prst="rect">
                      <a:avLst/>
                    </a:prstGeom>
                    <a:noFill/>
                    <a:ln>
                      <a:noFill/>
                    </a:ln>
                  </pic:spPr>
                </pic:pic>
              </a:graphicData>
            </a:graphic>
          </wp:inline>
        </w:drawing>
      </w:r>
    </w:p>
    <w:p w:rsidR="00117B22" w:rsidRDefault="00117B22" w:rsidP="00C13822">
      <w:pPr>
        <w:contextualSpacing/>
        <w:jc w:val="both"/>
        <w:rPr>
          <w:rFonts w:ascii="Times New Roman" w:eastAsia="Calibri" w:hAnsi="Times New Roman"/>
          <w:noProof w:val="0"/>
          <w:sz w:val="26"/>
          <w:szCs w:val="26"/>
        </w:rPr>
      </w:pPr>
    </w:p>
    <w:p w:rsidR="00117B22" w:rsidRDefault="00117B22" w:rsidP="00C13822">
      <w:pPr>
        <w:contextualSpacing/>
        <w:jc w:val="both"/>
        <w:rPr>
          <w:rFonts w:ascii="Times New Roman" w:eastAsia="Calibri" w:hAnsi="Times New Roman"/>
          <w:noProof w:val="0"/>
          <w:sz w:val="26"/>
          <w:szCs w:val="26"/>
        </w:rPr>
      </w:pPr>
      <w:r w:rsidRPr="00117B22">
        <w:lastRenderedPageBreak/>
        <w:drawing>
          <wp:inline distT="0" distB="0" distL="0" distR="0">
            <wp:extent cx="6029960" cy="9108488"/>
            <wp:effectExtent l="0" t="0" r="889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29960" cy="9108488"/>
                    </a:xfrm>
                    <a:prstGeom prst="rect">
                      <a:avLst/>
                    </a:prstGeom>
                    <a:noFill/>
                    <a:ln>
                      <a:noFill/>
                    </a:ln>
                  </pic:spPr>
                </pic:pic>
              </a:graphicData>
            </a:graphic>
          </wp:inline>
        </w:drawing>
      </w:r>
    </w:p>
    <w:p w:rsidR="00117B22" w:rsidRDefault="00117B22" w:rsidP="00C13822">
      <w:pPr>
        <w:contextualSpacing/>
        <w:jc w:val="both"/>
        <w:rPr>
          <w:rFonts w:ascii="Times New Roman" w:eastAsia="Calibri" w:hAnsi="Times New Roman"/>
          <w:noProof w:val="0"/>
          <w:sz w:val="26"/>
          <w:szCs w:val="26"/>
        </w:rPr>
      </w:pPr>
      <w:r w:rsidRPr="00117B22">
        <w:lastRenderedPageBreak/>
        <w:drawing>
          <wp:inline distT="0" distB="0" distL="0" distR="0">
            <wp:extent cx="6029960" cy="8473849"/>
            <wp:effectExtent l="0" t="0" r="8890" b="381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29960" cy="8473849"/>
                    </a:xfrm>
                    <a:prstGeom prst="rect">
                      <a:avLst/>
                    </a:prstGeom>
                    <a:noFill/>
                    <a:ln>
                      <a:noFill/>
                    </a:ln>
                  </pic:spPr>
                </pic:pic>
              </a:graphicData>
            </a:graphic>
          </wp:inline>
        </w:drawing>
      </w:r>
    </w:p>
    <w:p w:rsidR="00117B22" w:rsidRDefault="00117B22" w:rsidP="00C13822">
      <w:pPr>
        <w:contextualSpacing/>
        <w:jc w:val="both"/>
        <w:rPr>
          <w:rFonts w:ascii="Times New Roman" w:eastAsia="Calibri" w:hAnsi="Times New Roman"/>
          <w:noProof w:val="0"/>
          <w:sz w:val="26"/>
          <w:szCs w:val="26"/>
        </w:rPr>
      </w:pPr>
    </w:p>
    <w:p w:rsidR="00117B22" w:rsidRDefault="00117B22" w:rsidP="00C13822">
      <w:pPr>
        <w:contextualSpacing/>
        <w:jc w:val="both"/>
        <w:rPr>
          <w:rFonts w:ascii="Times New Roman" w:eastAsia="Calibri" w:hAnsi="Times New Roman"/>
          <w:noProof w:val="0"/>
          <w:sz w:val="26"/>
          <w:szCs w:val="26"/>
        </w:rPr>
      </w:pPr>
    </w:p>
    <w:p w:rsidR="00117B22" w:rsidRDefault="00117B22" w:rsidP="00C13822">
      <w:pPr>
        <w:contextualSpacing/>
        <w:jc w:val="both"/>
        <w:rPr>
          <w:rFonts w:ascii="Times New Roman" w:eastAsia="Calibri" w:hAnsi="Times New Roman"/>
          <w:noProof w:val="0"/>
          <w:sz w:val="26"/>
          <w:szCs w:val="26"/>
        </w:rPr>
      </w:pPr>
      <w:r w:rsidRPr="00117B22">
        <w:lastRenderedPageBreak/>
        <w:drawing>
          <wp:inline distT="0" distB="0" distL="0" distR="0">
            <wp:extent cx="6029960" cy="8938737"/>
            <wp:effectExtent l="0" t="0" r="889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29960" cy="8938737"/>
                    </a:xfrm>
                    <a:prstGeom prst="rect">
                      <a:avLst/>
                    </a:prstGeom>
                    <a:noFill/>
                    <a:ln>
                      <a:noFill/>
                    </a:ln>
                  </pic:spPr>
                </pic:pic>
              </a:graphicData>
            </a:graphic>
          </wp:inline>
        </w:drawing>
      </w:r>
    </w:p>
    <w:p w:rsidR="00117B22" w:rsidRDefault="00117B22" w:rsidP="00C13822">
      <w:pPr>
        <w:contextualSpacing/>
        <w:jc w:val="both"/>
        <w:rPr>
          <w:rFonts w:ascii="Times New Roman" w:eastAsia="Calibri" w:hAnsi="Times New Roman"/>
          <w:noProof w:val="0"/>
          <w:sz w:val="26"/>
          <w:szCs w:val="26"/>
        </w:rPr>
      </w:pPr>
      <w:r w:rsidRPr="00117B22">
        <w:lastRenderedPageBreak/>
        <w:drawing>
          <wp:inline distT="0" distB="0" distL="0" distR="0">
            <wp:extent cx="6029960" cy="4938431"/>
            <wp:effectExtent l="0" t="0" r="889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29960" cy="4938431"/>
                    </a:xfrm>
                    <a:prstGeom prst="rect">
                      <a:avLst/>
                    </a:prstGeom>
                    <a:noFill/>
                    <a:ln>
                      <a:noFill/>
                    </a:ln>
                  </pic:spPr>
                </pic:pic>
              </a:graphicData>
            </a:graphic>
          </wp:inline>
        </w:drawing>
      </w:r>
      <w:bookmarkStart w:id="0" w:name="_GoBack"/>
      <w:bookmarkEnd w:id="0"/>
    </w:p>
    <w:p w:rsidR="00117B22" w:rsidRDefault="00117B22" w:rsidP="00C13822">
      <w:pPr>
        <w:contextualSpacing/>
        <w:jc w:val="both"/>
        <w:rPr>
          <w:rFonts w:ascii="Times New Roman" w:eastAsia="Calibri" w:hAnsi="Times New Roman"/>
          <w:noProof w:val="0"/>
          <w:sz w:val="26"/>
          <w:szCs w:val="26"/>
        </w:rPr>
      </w:pPr>
    </w:p>
    <w:p w:rsidR="00117B22" w:rsidRDefault="00117B22" w:rsidP="00C13822">
      <w:pPr>
        <w:contextualSpacing/>
        <w:jc w:val="both"/>
        <w:rPr>
          <w:rFonts w:ascii="Times New Roman" w:eastAsia="Calibri" w:hAnsi="Times New Roman"/>
          <w:noProof w:val="0"/>
          <w:sz w:val="26"/>
          <w:szCs w:val="26"/>
        </w:rPr>
      </w:pPr>
    </w:p>
    <w:p w:rsidR="00117B22" w:rsidRDefault="00117B22" w:rsidP="00C13822">
      <w:pPr>
        <w:contextualSpacing/>
        <w:jc w:val="both"/>
        <w:rPr>
          <w:rFonts w:ascii="Times New Roman" w:eastAsia="Calibri" w:hAnsi="Times New Roman"/>
          <w:noProof w:val="0"/>
          <w:sz w:val="26"/>
          <w:szCs w:val="26"/>
        </w:rPr>
      </w:pPr>
    </w:p>
    <w:p w:rsidR="00117B22" w:rsidRDefault="00117B22"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12277D" w:rsidRDefault="0012277D" w:rsidP="00C13822">
      <w:pPr>
        <w:contextualSpacing/>
        <w:jc w:val="both"/>
        <w:rPr>
          <w:rFonts w:ascii="Times New Roman" w:eastAsia="Calibri" w:hAnsi="Times New Roman"/>
          <w:noProof w:val="0"/>
          <w:sz w:val="26"/>
          <w:szCs w:val="26"/>
        </w:rPr>
      </w:pPr>
    </w:p>
    <w:p w:rsidR="0012277D" w:rsidRDefault="0012277D" w:rsidP="00C13822">
      <w:pPr>
        <w:contextualSpacing/>
        <w:jc w:val="both"/>
        <w:rPr>
          <w:rFonts w:ascii="Times New Roman" w:eastAsia="Calibri" w:hAnsi="Times New Roman"/>
          <w:noProof w:val="0"/>
          <w:sz w:val="26"/>
          <w:szCs w:val="26"/>
        </w:rPr>
      </w:pPr>
    </w:p>
    <w:p w:rsidR="0012277D" w:rsidRPr="00C13822" w:rsidRDefault="0012277D"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23"/>
      <w:headerReference w:type="default" r:id="rId24"/>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02D2" w:rsidRDefault="002902D2">
      <w:r>
        <w:separator/>
      </w:r>
    </w:p>
  </w:endnote>
  <w:endnote w:type="continuationSeparator" w:id="0">
    <w:p w:rsidR="002902D2" w:rsidRDefault="00290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02D2" w:rsidRDefault="002902D2">
      <w:r>
        <w:separator/>
      </w:r>
    </w:p>
  </w:footnote>
  <w:footnote w:type="continuationSeparator" w:id="0">
    <w:p w:rsidR="002902D2" w:rsidRDefault="00290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117B22">
          <w:rPr>
            <w:rFonts w:ascii="Times New Roman" w:hAnsi="Times New Roman"/>
          </w:rPr>
          <w:t>16</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D38EF"/>
    <w:rsid w:val="000E0F40"/>
    <w:rsid w:val="000E7187"/>
    <w:rsid w:val="000F21ED"/>
    <w:rsid w:val="00100EF2"/>
    <w:rsid w:val="00104B16"/>
    <w:rsid w:val="00105183"/>
    <w:rsid w:val="00111D3D"/>
    <w:rsid w:val="00117B22"/>
    <w:rsid w:val="001225B1"/>
    <w:rsid w:val="0012277D"/>
    <w:rsid w:val="00127B64"/>
    <w:rsid w:val="0017740A"/>
    <w:rsid w:val="00191155"/>
    <w:rsid w:val="001956BA"/>
    <w:rsid w:val="001A7777"/>
    <w:rsid w:val="001B4289"/>
    <w:rsid w:val="001D117F"/>
    <w:rsid w:val="001E2CE9"/>
    <w:rsid w:val="001F2571"/>
    <w:rsid w:val="00203E1D"/>
    <w:rsid w:val="002041E1"/>
    <w:rsid w:val="00206A95"/>
    <w:rsid w:val="00220E4B"/>
    <w:rsid w:val="00242305"/>
    <w:rsid w:val="00243C89"/>
    <w:rsid w:val="00243DD0"/>
    <w:rsid w:val="00257933"/>
    <w:rsid w:val="00265837"/>
    <w:rsid w:val="002902D2"/>
    <w:rsid w:val="002B3A8E"/>
    <w:rsid w:val="002B6ADB"/>
    <w:rsid w:val="002E66C8"/>
    <w:rsid w:val="00304CA3"/>
    <w:rsid w:val="00317A4D"/>
    <w:rsid w:val="003255D6"/>
    <w:rsid w:val="00336344"/>
    <w:rsid w:val="0035676E"/>
    <w:rsid w:val="003614C4"/>
    <w:rsid w:val="003619CB"/>
    <w:rsid w:val="0036656B"/>
    <w:rsid w:val="003805A9"/>
    <w:rsid w:val="003A15E7"/>
    <w:rsid w:val="003C4F50"/>
    <w:rsid w:val="003E7E38"/>
    <w:rsid w:val="00415278"/>
    <w:rsid w:val="00437F84"/>
    <w:rsid w:val="0044067C"/>
    <w:rsid w:val="00457B4B"/>
    <w:rsid w:val="0049024A"/>
    <w:rsid w:val="004E464F"/>
    <w:rsid w:val="004F4D81"/>
    <w:rsid w:val="004F78BF"/>
    <w:rsid w:val="00510C31"/>
    <w:rsid w:val="005158A2"/>
    <w:rsid w:val="00545AC0"/>
    <w:rsid w:val="005518AE"/>
    <w:rsid w:val="00570020"/>
    <w:rsid w:val="00585529"/>
    <w:rsid w:val="005A41DC"/>
    <w:rsid w:val="005B0A72"/>
    <w:rsid w:val="005E08C5"/>
    <w:rsid w:val="005F30B7"/>
    <w:rsid w:val="006045C9"/>
    <w:rsid w:val="00620E96"/>
    <w:rsid w:val="00632222"/>
    <w:rsid w:val="00680FD6"/>
    <w:rsid w:val="006B7434"/>
    <w:rsid w:val="006E1442"/>
    <w:rsid w:val="006E6DE3"/>
    <w:rsid w:val="006F668B"/>
    <w:rsid w:val="00734ABD"/>
    <w:rsid w:val="00744264"/>
    <w:rsid w:val="00757EAB"/>
    <w:rsid w:val="00760F3C"/>
    <w:rsid w:val="007B7F12"/>
    <w:rsid w:val="007D28B5"/>
    <w:rsid w:val="00802F00"/>
    <w:rsid w:val="008151A0"/>
    <w:rsid w:val="00823239"/>
    <w:rsid w:val="00832A7F"/>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76443"/>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13B06"/>
    <w:rsid w:val="00B22E05"/>
    <w:rsid w:val="00B264AF"/>
    <w:rsid w:val="00B40238"/>
    <w:rsid w:val="00B443AC"/>
    <w:rsid w:val="00B5058B"/>
    <w:rsid w:val="00B826FE"/>
    <w:rsid w:val="00B84CE8"/>
    <w:rsid w:val="00B85244"/>
    <w:rsid w:val="00B9315D"/>
    <w:rsid w:val="00B96454"/>
    <w:rsid w:val="00BA1890"/>
    <w:rsid w:val="00BA730A"/>
    <w:rsid w:val="00BA7871"/>
    <w:rsid w:val="00BB06C8"/>
    <w:rsid w:val="00BC7000"/>
    <w:rsid w:val="00BC7861"/>
    <w:rsid w:val="00BD513C"/>
    <w:rsid w:val="00BD5AF3"/>
    <w:rsid w:val="00BD5DD4"/>
    <w:rsid w:val="00BE0355"/>
    <w:rsid w:val="00BE5690"/>
    <w:rsid w:val="00BF1FCF"/>
    <w:rsid w:val="00BF44AA"/>
    <w:rsid w:val="00C0400B"/>
    <w:rsid w:val="00C13822"/>
    <w:rsid w:val="00C15D52"/>
    <w:rsid w:val="00C27055"/>
    <w:rsid w:val="00C338E8"/>
    <w:rsid w:val="00C46AC7"/>
    <w:rsid w:val="00C52CE8"/>
    <w:rsid w:val="00C6496E"/>
    <w:rsid w:val="00C70B69"/>
    <w:rsid w:val="00C83C49"/>
    <w:rsid w:val="00CA378A"/>
    <w:rsid w:val="00CC33EC"/>
    <w:rsid w:val="00CC4CB5"/>
    <w:rsid w:val="00CC619E"/>
    <w:rsid w:val="00CD4D14"/>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37CF5"/>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0D5CB0"/>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401030874">
      <w:bodyDiv w:val="1"/>
      <w:marLeft w:val="0"/>
      <w:marRight w:val="0"/>
      <w:marTop w:val="0"/>
      <w:marBottom w:val="0"/>
      <w:divBdr>
        <w:top w:val="none" w:sz="0" w:space="0" w:color="auto"/>
        <w:left w:val="none" w:sz="0" w:space="0" w:color="auto"/>
        <w:bottom w:val="none" w:sz="0" w:space="0" w:color="auto"/>
        <w:right w:val="none" w:sz="0" w:space="0" w:color="auto"/>
      </w:divBdr>
    </w:div>
    <w:div w:id="458034156">
      <w:bodyDiv w:val="1"/>
      <w:marLeft w:val="0"/>
      <w:marRight w:val="0"/>
      <w:marTop w:val="0"/>
      <w:marBottom w:val="0"/>
      <w:divBdr>
        <w:top w:val="none" w:sz="0" w:space="0" w:color="auto"/>
        <w:left w:val="none" w:sz="0" w:space="0" w:color="auto"/>
        <w:bottom w:val="none" w:sz="0" w:space="0" w:color="auto"/>
        <w:right w:val="none" w:sz="0" w:space="0" w:color="auto"/>
      </w:divBdr>
    </w:div>
    <w:div w:id="702436396">
      <w:bodyDiv w:val="1"/>
      <w:marLeft w:val="0"/>
      <w:marRight w:val="0"/>
      <w:marTop w:val="0"/>
      <w:marBottom w:val="0"/>
      <w:divBdr>
        <w:top w:val="none" w:sz="0" w:space="0" w:color="auto"/>
        <w:left w:val="none" w:sz="0" w:space="0" w:color="auto"/>
        <w:bottom w:val="none" w:sz="0" w:space="0" w:color="auto"/>
        <w:right w:val="none" w:sz="0" w:space="0" w:color="auto"/>
      </w:divBdr>
    </w:div>
    <w:div w:id="2006669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C4441-D273-4038-AD14-2686B3062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16</Pages>
  <Words>76</Words>
  <Characters>439</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Гаврюш Татьяна Петровна</cp:lastModifiedBy>
  <cp:revision>18</cp:revision>
  <cp:lastPrinted>2021-07-02T09:19:00Z</cp:lastPrinted>
  <dcterms:created xsi:type="dcterms:W3CDTF">2021-07-05T12:53:00Z</dcterms:created>
  <dcterms:modified xsi:type="dcterms:W3CDTF">2021-12-16T06:58:00Z</dcterms:modified>
</cp:coreProperties>
</file>